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1B" w:rsidRDefault="0074751B" w:rsidP="00E33AB0">
      <w:pPr>
        <w:jc w:val="center"/>
        <w:rPr>
          <w:rFonts w:ascii="Arial" w:hAnsi="Arial" w:cs="Arial"/>
          <w:b/>
          <w:sz w:val="20"/>
          <w:szCs w:val="20"/>
        </w:rPr>
      </w:pPr>
      <w:r w:rsidRPr="002363CD">
        <w:rPr>
          <w:rFonts w:ascii="Arial" w:hAnsi="Arial" w:cs="Arial"/>
          <w:b/>
          <w:sz w:val="20"/>
          <w:szCs w:val="20"/>
        </w:rPr>
        <w:t>TOTAL SPITAL</w:t>
      </w:r>
      <w:r>
        <w:rPr>
          <w:rFonts w:ascii="Arial" w:hAnsi="Arial" w:cs="Arial"/>
          <w:b/>
          <w:sz w:val="20"/>
          <w:szCs w:val="20"/>
        </w:rPr>
        <w:t xml:space="preserve"> 2017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877"/>
        <w:gridCol w:w="873"/>
        <w:gridCol w:w="873"/>
        <w:gridCol w:w="873"/>
        <w:gridCol w:w="873"/>
        <w:gridCol w:w="873"/>
        <w:gridCol w:w="873"/>
        <w:gridCol w:w="828"/>
        <w:gridCol w:w="828"/>
        <w:gridCol w:w="828"/>
        <w:gridCol w:w="828"/>
        <w:gridCol w:w="828"/>
        <w:gridCol w:w="828"/>
        <w:gridCol w:w="828"/>
      </w:tblGrid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audit clinic</w:t>
            </w:r>
          </w:p>
        </w:tc>
        <w:tc>
          <w:tcPr>
            <w:tcW w:w="899" w:type="dxa"/>
            <w:vAlign w:val="center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3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3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3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3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3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3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8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8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8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8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3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 I 2017</w:t>
            </w:r>
          </w:p>
        </w:tc>
        <w:tc>
          <w:tcPr>
            <w:tcW w:w="672" w:type="dxa"/>
          </w:tcPr>
          <w:p w:rsidR="0074751B" w:rsidRDefault="007475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2017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Numar pacienti internati (aflati + intrati + transferati)</w:t>
            </w:r>
          </w:p>
        </w:tc>
        <w:tc>
          <w:tcPr>
            <w:tcW w:w="899" w:type="dxa"/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1932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1890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1889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1653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1843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</w:t>
            </w:r>
          </w:p>
        </w:tc>
        <w:tc>
          <w:tcPr>
            <w:tcW w:w="828" w:type="dxa"/>
            <w:tcBorders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</w:p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1684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1622</w:t>
            </w:r>
          </w:p>
        </w:tc>
        <w:tc>
          <w:tcPr>
            <w:tcW w:w="828" w:type="dxa"/>
            <w:tcBorders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1736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1654</w:t>
            </w:r>
          </w:p>
        </w:tc>
        <w:tc>
          <w:tcPr>
            <w:tcW w:w="828" w:type="dxa"/>
            <w:tcBorders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9351</w:t>
            </w:r>
          </w:p>
        </w:tc>
        <w:tc>
          <w:tcPr>
            <w:tcW w:w="672" w:type="dxa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17757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Numar pacienti intrati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1164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1179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1292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1109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7709</w:t>
            </w:r>
          </w:p>
        </w:tc>
        <w:tc>
          <w:tcPr>
            <w:tcW w:w="672" w:type="dxa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14697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Numar pacienti externati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1357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1187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7632</w:t>
            </w:r>
          </w:p>
        </w:tc>
        <w:tc>
          <w:tcPr>
            <w:tcW w:w="672" w:type="dxa"/>
          </w:tcPr>
          <w:p w:rsidR="0074751B" w:rsidRDefault="0074751B" w:rsidP="0006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14719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Numar cazuri spitalizare de zi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1642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2137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1735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1667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1578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10718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21533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internati urgenta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59.61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55.47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60.07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56.25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59.62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56.14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60.07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53.37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57.41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59.27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58.63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64.79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65.98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internati cu bilet trimitere din ambulatoriu specialitate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2.9%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</w:t>
            </w:r>
          </w:p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5.01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internati cu bilet trimitere de la medicul de familie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18.57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22.45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22.43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21.42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22.62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pacienti transferati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Indice de complexitate ICM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1.2602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1.2687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1.2864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1.3624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1.3344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1.3063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1.3797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1.3400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1.3859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1.3801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1.3470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1.2898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1.3020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1.3272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medie de spitalizare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4,56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5,17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5,21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5,29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6,59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6,48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pacienti cu complicatii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576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1334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1165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1192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1121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7506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14468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consulturi interdisciplinare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3834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pacienti cu RMN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11349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72" w:type="dxa"/>
          </w:tcPr>
          <w:p w:rsidR="0074751B" w:rsidRDefault="0074751B" w:rsidP="00BC5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BC59F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pacienti cu CT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1146</w:t>
            </w:r>
          </w:p>
        </w:tc>
        <w:tc>
          <w:tcPr>
            <w:tcW w:w="672" w:type="dxa"/>
          </w:tcPr>
          <w:p w:rsidR="0074751B" w:rsidRDefault="0074751B" w:rsidP="00F31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2310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Erori de medicatie / administrare a tratamentului</w:t>
            </w:r>
          </w:p>
        </w:tc>
        <w:tc>
          <w:tcPr>
            <w:tcW w:w="899" w:type="dxa"/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Reactii alergice / adverse la tratament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toxiinfectii alimentare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infectii urinare dupa sondaj vezical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pacienti cu escare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:rsidR="0074751B" w:rsidRPr="004121C7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pacienti – lipsa raspuns la tratament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pacienti terminali internati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74751B" w:rsidRDefault="0074751B" w:rsidP="000C7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751B" w:rsidTr="002C7F04">
        <w:trPr>
          <w:trHeight w:val="360"/>
          <w:jc w:val="center"/>
        </w:trPr>
        <w:tc>
          <w:tcPr>
            <w:tcW w:w="2552" w:type="dxa"/>
            <w:vAlign w:val="center"/>
          </w:tcPr>
          <w:p w:rsidR="0074751B" w:rsidRDefault="0074751B" w:rsidP="00C274C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complicatii anestezice generale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</w:tcBorders>
            <w:vAlign w:val="center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left w:val="nil"/>
            </w:tcBorders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74751B" w:rsidRDefault="0074751B" w:rsidP="00C274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4751B" w:rsidRPr="002363CD" w:rsidRDefault="0074751B" w:rsidP="00E33AB0">
      <w:pPr>
        <w:jc w:val="center"/>
        <w:rPr>
          <w:rFonts w:ascii="Arial" w:hAnsi="Arial" w:cs="Arial"/>
          <w:b/>
          <w:sz w:val="20"/>
          <w:szCs w:val="20"/>
        </w:rPr>
      </w:pPr>
    </w:p>
    <w:sectPr w:rsidR="0074751B" w:rsidRPr="002363CD" w:rsidSect="007D3ACF">
      <w:pgSz w:w="16838" w:h="11906" w:orient="landscape"/>
      <w:pgMar w:top="18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542"/>
    <w:rsid w:val="00024C32"/>
    <w:rsid w:val="00062AD6"/>
    <w:rsid w:val="00075968"/>
    <w:rsid w:val="0008458B"/>
    <w:rsid w:val="00085554"/>
    <w:rsid w:val="0009669A"/>
    <w:rsid w:val="000A1E19"/>
    <w:rsid w:val="000C0708"/>
    <w:rsid w:val="000C673B"/>
    <w:rsid w:val="000C7DC6"/>
    <w:rsid w:val="000D2A85"/>
    <w:rsid w:val="000D41A5"/>
    <w:rsid w:val="000E6E94"/>
    <w:rsid w:val="000F1FED"/>
    <w:rsid w:val="000F33B5"/>
    <w:rsid w:val="0010278F"/>
    <w:rsid w:val="00125986"/>
    <w:rsid w:val="00140315"/>
    <w:rsid w:val="00153ADF"/>
    <w:rsid w:val="00165463"/>
    <w:rsid w:val="00191E4E"/>
    <w:rsid w:val="001C2412"/>
    <w:rsid w:val="001D53C2"/>
    <w:rsid w:val="001E137A"/>
    <w:rsid w:val="00225F62"/>
    <w:rsid w:val="002363CD"/>
    <w:rsid w:val="00260875"/>
    <w:rsid w:val="002859B5"/>
    <w:rsid w:val="002A34EF"/>
    <w:rsid w:val="002C7F04"/>
    <w:rsid w:val="002D2F89"/>
    <w:rsid w:val="002D3737"/>
    <w:rsid w:val="002E4FC7"/>
    <w:rsid w:val="00316733"/>
    <w:rsid w:val="003327BB"/>
    <w:rsid w:val="003366CD"/>
    <w:rsid w:val="00351BE2"/>
    <w:rsid w:val="003840F0"/>
    <w:rsid w:val="00395DD8"/>
    <w:rsid w:val="003E16D6"/>
    <w:rsid w:val="0040518C"/>
    <w:rsid w:val="00410080"/>
    <w:rsid w:val="004121C7"/>
    <w:rsid w:val="0041290C"/>
    <w:rsid w:val="0043248B"/>
    <w:rsid w:val="00433C55"/>
    <w:rsid w:val="004B4498"/>
    <w:rsid w:val="004C5924"/>
    <w:rsid w:val="004C7AE5"/>
    <w:rsid w:val="004D218D"/>
    <w:rsid w:val="004E7EE6"/>
    <w:rsid w:val="00507D33"/>
    <w:rsid w:val="0052754A"/>
    <w:rsid w:val="00532C8C"/>
    <w:rsid w:val="0056746C"/>
    <w:rsid w:val="00576561"/>
    <w:rsid w:val="005804F5"/>
    <w:rsid w:val="00592C05"/>
    <w:rsid w:val="005949FD"/>
    <w:rsid w:val="00595D6E"/>
    <w:rsid w:val="005A73E3"/>
    <w:rsid w:val="005B0CAD"/>
    <w:rsid w:val="005B6B5D"/>
    <w:rsid w:val="005E2F75"/>
    <w:rsid w:val="00606769"/>
    <w:rsid w:val="0065767C"/>
    <w:rsid w:val="00674EA8"/>
    <w:rsid w:val="00684825"/>
    <w:rsid w:val="0069023D"/>
    <w:rsid w:val="006B5C53"/>
    <w:rsid w:val="006D1249"/>
    <w:rsid w:val="00716BE1"/>
    <w:rsid w:val="00735008"/>
    <w:rsid w:val="0074751B"/>
    <w:rsid w:val="00757166"/>
    <w:rsid w:val="00757B7E"/>
    <w:rsid w:val="00760122"/>
    <w:rsid w:val="00766050"/>
    <w:rsid w:val="007A78CF"/>
    <w:rsid w:val="007D3ACF"/>
    <w:rsid w:val="007D5FE1"/>
    <w:rsid w:val="007E5542"/>
    <w:rsid w:val="00820221"/>
    <w:rsid w:val="00832A27"/>
    <w:rsid w:val="00833086"/>
    <w:rsid w:val="00843FA7"/>
    <w:rsid w:val="008520C4"/>
    <w:rsid w:val="008609F4"/>
    <w:rsid w:val="00872341"/>
    <w:rsid w:val="00875A97"/>
    <w:rsid w:val="008835A9"/>
    <w:rsid w:val="00897CA4"/>
    <w:rsid w:val="008A6CFD"/>
    <w:rsid w:val="008B1921"/>
    <w:rsid w:val="008E1539"/>
    <w:rsid w:val="00913059"/>
    <w:rsid w:val="009662E6"/>
    <w:rsid w:val="009771D5"/>
    <w:rsid w:val="009C07C4"/>
    <w:rsid w:val="009D5418"/>
    <w:rsid w:val="009D57C9"/>
    <w:rsid w:val="009E2DF3"/>
    <w:rsid w:val="009F41B0"/>
    <w:rsid w:val="00A00064"/>
    <w:rsid w:val="00A35697"/>
    <w:rsid w:val="00A4143A"/>
    <w:rsid w:val="00AB7798"/>
    <w:rsid w:val="00AC1427"/>
    <w:rsid w:val="00AE6A91"/>
    <w:rsid w:val="00AE71CD"/>
    <w:rsid w:val="00AF077B"/>
    <w:rsid w:val="00B05A1E"/>
    <w:rsid w:val="00B103EB"/>
    <w:rsid w:val="00B252E4"/>
    <w:rsid w:val="00B31D53"/>
    <w:rsid w:val="00B34C05"/>
    <w:rsid w:val="00B37D67"/>
    <w:rsid w:val="00B728BF"/>
    <w:rsid w:val="00BB4859"/>
    <w:rsid w:val="00BC59F0"/>
    <w:rsid w:val="00BF0366"/>
    <w:rsid w:val="00C03227"/>
    <w:rsid w:val="00C06FFA"/>
    <w:rsid w:val="00C23BBD"/>
    <w:rsid w:val="00C274C4"/>
    <w:rsid w:val="00C36997"/>
    <w:rsid w:val="00C3741B"/>
    <w:rsid w:val="00C42FA8"/>
    <w:rsid w:val="00C662A5"/>
    <w:rsid w:val="00CC142F"/>
    <w:rsid w:val="00CC75BC"/>
    <w:rsid w:val="00CD2A02"/>
    <w:rsid w:val="00CF4046"/>
    <w:rsid w:val="00D248F5"/>
    <w:rsid w:val="00D26422"/>
    <w:rsid w:val="00D34693"/>
    <w:rsid w:val="00D34B8F"/>
    <w:rsid w:val="00D4754B"/>
    <w:rsid w:val="00D634DA"/>
    <w:rsid w:val="00D73BA5"/>
    <w:rsid w:val="00D85914"/>
    <w:rsid w:val="00DA45BF"/>
    <w:rsid w:val="00DB7161"/>
    <w:rsid w:val="00DF3578"/>
    <w:rsid w:val="00DF656B"/>
    <w:rsid w:val="00E030DB"/>
    <w:rsid w:val="00E13849"/>
    <w:rsid w:val="00E33AB0"/>
    <w:rsid w:val="00E4073C"/>
    <w:rsid w:val="00E45829"/>
    <w:rsid w:val="00E520CB"/>
    <w:rsid w:val="00E605CF"/>
    <w:rsid w:val="00E65045"/>
    <w:rsid w:val="00E66DDC"/>
    <w:rsid w:val="00E82E45"/>
    <w:rsid w:val="00E85F1C"/>
    <w:rsid w:val="00ED3C52"/>
    <w:rsid w:val="00ED5122"/>
    <w:rsid w:val="00EF4E93"/>
    <w:rsid w:val="00EF58F2"/>
    <w:rsid w:val="00F01A8E"/>
    <w:rsid w:val="00F22314"/>
    <w:rsid w:val="00F31BB8"/>
    <w:rsid w:val="00F34FD7"/>
    <w:rsid w:val="00F40CD7"/>
    <w:rsid w:val="00F4269B"/>
    <w:rsid w:val="00F51DFD"/>
    <w:rsid w:val="00F57C32"/>
    <w:rsid w:val="00F72595"/>
    <w:rsid w:val="00F726AD"/>
    <w:rsid w:val="00F76916"/>
    <w:rsid w:val="00FA0994"/>
    <w:rsid w:val="00FA6E99"/>
    <w:rsid w:val="00FB08F6"/>
    <w:rsid w:val="00FB6D0D"/>
    <w:rsid w:val="00FC7458"/>
    <w:rsid w:val="00FF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85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A8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1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2</Pages>
  <Words>303</Words>
  <Characters>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SPITAL</dc:title>
  <dc:subject/>
  <dc:creator>Statistica</dc:creator>
  <cp:keywords/>
  <dc:description/>
  <cp:lastModifiedBy>mirela</cp:lastModifiedBy>
  <cp:revision>33</cp:revision>
  <cp:lastPrinted>2018-02-05T12:18:00Z</cp:lastPrinted>
  <dcterms:created xsi:type="dcterms:W3CDTF">2018-02-01T10:50:00Z</dcterms:created>
  <dcterms:modified xsi:type="dcterms:W3CDTF">2018-03-04T17:32:00Z</dcterms:modified>
</cp:coreProperties>
</file>